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9C" w:rsidRDefault="00AC154B" w:rsidP="00AC154B">
      <w:pPr>
        <w:jc w:val="center"/>
        <w:rPr>
          <w:b/>
        </w:rPr>
      </w:pPr>
      <w:r>
        <w:rPr>
          <w:b/>
        </w:rPr>
        <w:t>Bekanntmachung</w:t>
      </w:r>
    </w:p>
    <w:p w:rsidR="00AC154B" w:rsidRDefault="00AC154B" w:rsidP="00AC154B">
      <w:pPr>
        <w:jc w:val="both"/>
      </w:pPr>
      <w:r>
        <w:t>Am 20. Februar 2017 hat die Bezirksregierung Köln die 1. Änderung der Satzung des Förderschulzweckverbandes im Kreis Düren in der Ausgabe des Amtsblattes für den Regierungsbezirk Köln Nr. 07/17 bekannt gegeben.</w:t>
      </w:r>
    </w:p>
    <w:p w:rsidR="00AC154B" w:rsidRDefault="00AC154B" w:rsidP="00AC154B">
      <w:pPr>
        <w:jc w:val="both"/>
      </w:pPr>
      <w:r>
        <w:t>Die Satzung kann im Internet unter</w:t>
      </w:r>
    </w:p>
    <w:p w:rsidR="00AC154B" w:rsidRDefault="00AC154B" w:rsidP="00AC154B">
      <w:pPr>
        <w:jc w:val="center"/>
      </w:pPr>
      <w:r w:rsidRPr="00AC154B">
        <w:t>http://www.bezreg-koeln.nrw.de/brk_internet/amtsblatt/2017/07_2017.pdf</w:t>
      </w:r>
    </w:p>
    <w:p w:rsidR="00AC154B" w:rsidRDefault="00AC154B" w:rsidP="00AC154B">
      <w:pPr>
        <w:jc w:val="both"/>
      </w:pPr>
      <w:r>
        <w:t>eingesehen werden.</w:t>
      </w:r>
    </w:p>
    <w:p w:rsidR="00AC154B" w:rsidRDefault="00AC154B" w:rsidP="00AC154B">
      <w:pPr>
        <w:jc w:val="both"/>
      </w:pPr>
      <w:r>
        <w:t xml:space="preserve">Gemäß § 11 Absatz 1 </w:t>
      </w:r>
      <w:proofErr w:type="spellStart"/>
      <w:r>
        <w:t>GkG</w:t>
      </w:r>
      <w:proofErr w:type="spellEnd"/>
      <w:r>
        <w:t xml:space="preserve"> NRW haben die Mitglieder des Zweckverbandes auf die Veröffentlichung hinzuweisen.</w:t>
      </w:r>
    </w:p>
    <w:p w:rsidR="00AC154B" w:rsidRDefault="00AC154B" w:rsidP="00AC154B">
      <w:pPr>
        <w:jc w:val="both"/>
      </w:pPr>
    </w:p>
    <w:p w:rsidR="00AC154B" w:rsidRDefault="00AC154B" w:rsidP="00AC154B">
      <w:pPr>
        <w:jc w:val="both"/>
      </w:pPr>
      <w:r>
        <w:t>Nideggen, den 15.0</w:t>
      </w:r>
      <w:r w:rsidR="0020485B">
        <w:t>3</w:t>
      </w:r>
      <w:r>
        <w:t>.2017</w:t>
      </w:r>
    </w:p>
    <w:p w:rsidR="00AC154B" w:rsidRDefault="00AC154B" w:rsidP="00AC154B">
      <w:pPr>
        <w:jc w:val="both"/>
      </w:pPr>
    </w:p>
    <w:p w:rsidR="00AC154B" w:rsidRPr="00AC154B" w:rsidRDefault="00AC154B" w:rsidP="00AC154B">
      <w:pPr>
        <w:jc w:val="both"/>
      </w:pPr>
      <w:r>
        <w:t>Der Bürgermeister</w:t>
      </w:r>
      <w:bookmarkStart w:id="0" w:name="_GoBack"/>
      <w:bookmarkEnd w:id="0"/>
    </w:p>
    <w:sectPr w:rsidR="00AC154B" w:rsidRPr="00AC15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4B"/>
    <w:rsid w:val="0020485B"/>
    <w:rsid w:val="003B609C"/>
    <w:rsid w:val="009B44A1"/>
    <w:rsid w:val="00A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kdvz Rhein-Erft-Rur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Reuter, Vanessa</dc:creator>
  <cp:lastModifiedBy>Strauch, Gaby</cp:lastModifiedBy>
  <cp:revision>2</cp:revision>
  <cp:lastPrinted>2017-03-15T08:38:00Z</cp:lastPrinted>
  <dcterms:created xsi:type="dcterms:W3CDTF">2017-03-15T10:06:00Z</dcterms:created>
  <dcterms:modified xsi:type="dcterms:W3CDTF">2017-03-15T10:06:00Z</dcterms:modified>
</cp:coreProperties>
</file>